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5F" w:rsidRPr="009D68AF" w:rsidRDefault="0054325F" w:rsidP="005432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Приложение N 3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к Порядку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проведения оценки регулирующего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воздействия проектов муниципальных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нормативных правовых актов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 и инвестиционной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деятельности, и экспертизы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муниципальных нормативных правовых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актов 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</w:t>
      </w:r>
    </w:p>
    <w:p w:rsidR="0054325F" w:rsidRDefault="0054325F" w:rsidP="0054325F">
      <w:pPr>
        <w:pStyle w:val="ConsPlusNormal"/>
        <w:jc w:val="right"/>
      </w:pPr>
      <w:r w:rsidRPr="009D68AF">
        <w:rPr>
          <w:rFonts w:ascii="Times New Roman" w:hAnsi="Times New Roman" w:cs="Times New Roman"/>
        </w:rPr>
        <w:t>и инвестиционной деятельности</w:t>
      </w:r>
    </w:p>
    <w:p w:rsidR="0054325F" w:rsidRDefault="0054325F" w:rsidP="0054325F">
      <w:pPr>
        <w:pStyle w:val="ConsPlusNormal"/>
        <w:jc w:val="both"/>
      </w:pP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72"/>
      <w:bookmarkEnd w:id="0"/>
      <w:r w:rsidRPr="00BE6592">
        <w:rPr>
          <w:rFonts w:ascii="Times New Roman" w:hAnsi="Times New Roman" w:cs="Times New Roman"/>
          <w:sz w:val="22"/>
          <w:szCs w:val="22"/>
        </w:rPr>
        <w:t>Отчет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проекта муниципального нормативного правового акта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муниципального района Борский</w:t>
      </w:r>
    </w:p>
    <w:p w:rsidR="0054325F" w:rsidRDefault="0054325F" w:rsidP="0054325F">
      <w:pPr>
        <w:pStyle w:val="ConsPlusNonformat"/>
        <w:jc w:val="both"/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1.1. Разработчик  проекта муниципального  нормативного  правового  акта</w:t>
      </w:r>
    </w:p>
    <w:p w:rsidR="0054325F" w:rsidRPr="009D68AF" w:rsidRDefault="00177345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ю</w:t>
      </w:r>
      <w:r w:rsidR="005A7AF0">
        <w:rPr>
          <w:rFonts w:ascii="Times New Roman" w:hAnsi="Times New Roman" w:cs="Times New Roman"/>
          <w:sz w:val="22"/>
          <w:szCs w:val="22"/>
          <w:u w:val="single"/>
        </w:rPr>
        <w:t>ридический отдел администрации муниципального района Борский Самарской области</w:t>
      </w:r>
      <w:r w:rsidR="0054325F"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</w:t>
      </w:r>
      <w:r w:rsidRPr="009D68AF">
        <w:rPr>
          <w:rFonts w:ascii="Times New Roman" w:hAnsi="Times New Roman" w:cs="Times New Roman"/>
        </w:rPr>
        <w:t>(</w:t>
      </w:r>
      <w:proofErr w:type="gramStart"/>
      <w:r w:rsidRPr="009D68AF">
        <w:rPr>
          <w:rFonts w:ascii="Times New Roman" w:hAnsi="Times New Roman" w:cs="Times New Roman"/>
        </w:rPr>
        <w:t>полное</w:t>
      </w:r>
      <w:proofErr w:type="gramEnd"/>
      <w:r w:rsidRPr="009D68AF">
        <w:rPr>
          <w:rFonts w:ascii="Times New Roman" w:hAnsi="Times New Roman" w:cs="Times New Roman"/>
        </w:rPr>
        <w:t xml:space="preserve"> наименование разработчика проекта муниципального нормативного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                              правового акта)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1.2.  Вид,  наименование проекта  муниципального нормативного правового</w:t>
      </w:r>
    </w:p>
    <w:p w:rsidR="00541354" w:rsidRPr="00C55990" w:rsidRDefault="0054325F" w:rsidP="007732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8AF">
        <w:rPr>
          <w:rFonts w:ascii="Times New Roman" w:hAnsi="Times New Roman" w:cs="Times New Roman"/>
        </w:rPr>
        <w:t xml:space="preserve">акта </w:t>
      </w:r>
      <w:bookmarkStart w:id="1" w:name="_Hlk483382162"/>
      <w:r w:rsidR="005A7AF0">
        <w:rPr>
          <w:rFonts w:ascii="Times New Roman" w:hAnsi="Times New Roman" w:cs="Times New Roman"/>
        </w:rPr>
        <w:t>Решение Собрания представителей муниципального района Борский</w:t>
      </w:r>
      <w:r w:rsidR="003A2E9D" w:rsidRPr="003A2E9D">
        <w:rPr>
          <w:rFonts w:ascii="Times New Roman" w:hAnsi="Times New Roman" w:cs="Times New Roman"/>
        </w:rPr>
        <w:t xml:space="preserve"> </w:t>
      </w:r>
      <w:r w:rsidR="003A2E9D" w:rsidRPr="007732DA">
        <w:rPr>
          <w:rFonts w:ascii="Times New Roman" w:hAnsi="Times New Roman" w:cs="Times New Roman"/>
          <w:sz w:val="24"/>
          <w:szCs w:val="24"/>
        </w:rPr>
        <w:t>«</w:t>
      </w:r>
      <w:r w:rsidR="007732DA" w:rsidRPr="007732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Собрания представителей муниципального района Борский Самарской области от 20.10.2021 № 49 «Об утверждении Положения </w:t>
      </w:r>
      <w:bookmarkStart w:id="2" w:name="_Hlk77671647"/>
      <w:r w:rsidR="007732DA" w:rsidRPr="00773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bookmarkStart w:id="3" w:name="_Hlk77686366"/>
      <w:r w:rsidR="007732DA" w:rsidRPr="00773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Борский  </w:t>
      </w:r>
      <w:bookmarkEnd w:id="2"/>
      <w:r w:rsidR="007732DA" w:rsidRPr="007732DA">
        <w:rPr>
          <w:rFonts w:ascii="Times New Roman" w:hAnsi="Times New Roman" w:cs="Times New Roman"/>
          <w:bCs/>
          <w:color w:val="000000"/>
          <w:sz w:val="24"/>
          <w:szCs w:val="24"/>
        </w:rPr>
        <w:t>Самарской области</w:t>
      </w:r>
      <w:bookmarkEnd w:id="3"/>
      <w:r w:rsidR="00C5599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bookmarkEnd w:id="1"/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1.3.   </w:t>
      </w:r>
      <w:proofErr w:type="gramStart"/>
      <w:r w:rsidRPr="009D68AF">
        <w:rPr>
          <w:rFonts w:ascii="Times New Roman" w:hAnsi="Times New Roman" w:cs="Times New Roman"/>
          <w:sz w:val="22"/>
          <w:szCs w:val="22"/>
        </w:rPr>
        <w:t>Степень  регулирующего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 воздействия  положений,  содержащихся  в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проекте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муниципального нормативного правового акта </w:t>
      </w:r>
      <w:r w:rsidR="00EA6AEA">
        <w:rPr>
          <w:rFonts w:ascii="Times New Roman" w:hAnsi="Times New Roman" w:cs="Times New Roman"/>
          <w:sz w:val="22"/>
          <w:szCs w:val="22"/>
        </w:rPr>
        <w:t xml:space="preserve"> </w:t>
      </w:r>
      <w:r w:rsidR="003A2E9D">
        <w:rPr>
          <w:rFonts w:ascii="Times New Roman" w:hAnsi="Times New Roman" w:cs="Times New Roman"/>
          <w:sz w:val="22"/>
          <w:szCs w:val="22"/>
          <w:u w:val="single"/>
        </w:rPr>
        <w:t>низкая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</w:rPr>
        <w:t>(высокая, средняя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или низкая)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1.4.   Предполагаемый   срок   вступления   в   силу   соответствующего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</w:t>
      </w:r>
      <w:r w:rsidR="00541354">
        <w:rPr>
          <w:rFonts w:ascii="Times New Roman" w:hAnsi="Times New Roman" w:cs="Times New Roman"/>
          <w:sz w:val="22"/>
          <w:szCs w:val="22"/>
        </w:rPr>
        <w:t xml:space="preserve"> </w:t>
      </w:r>
      <w:r w:rsidR="005A7AF0">
        <w:rPr>
          <w:rFonts w:ascii="Times New Roman" w:hAnsi="Times New Roman" w:cs="Times New Roman"/>
          <w:sz w:val="22"/>
          <w:szCs w:val="22"/>
        </w:rPr>
        <w:t xml:space="preserve">март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A2E9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1.5.   Контактная  информация  непосредственного  разработчика  проекта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Ф.И.О.: </w:t>
      </w:r>
      <w:proofErr w:type="spellStart"/>
      <w:r w:rsidR="005A7AF0">
        <w:rPr>
          <w:rFonts w:ascii="Times New Roman" w:hAnsi="Times New Roman" w:cs="Times New Roman"/>
          <w:sz w:val="22"/>
          <w:szCs w:val="22"/>
          <w:u w:val="single"/>
        </w:rPr>
        <w:t>Кореницына</w:t>
      </w:r>
      <w:proofErr w:type="spellEnd"/>
      <w:r w:rsidR="005A7AF0">
        <w:rPr>
          <w:rFonts w:ascii="Times New Roman" w:hAnsi="Times New Roman" w:cs="Times New Roman"/>
          <w:sz w:val="22"/>
          <w:szCs w:val="22"/>
          <w:u w:val="single"/>
        </w:rPr>
        <w:t xml:space="preserve"> Наталья Николаевна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Должность: </w:t>
      </w:r>
      <w:r w:rsidR="005A7AF0">
        <w:rPr>
          <w:rFonts w:ascii="Times New Roman" w:hAnsi="Times New Roman" w:cs="Times New Roman"/>
          <w:sz w:val="22"/>
          <w:szCs w:val="22"/>
          <w:u w:val="single"/>
        </w:rPr>
        <w:t>Начальник юридического отдела администрации муниципального района Борский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Тел.: 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>8(846-67)</w:t>
      </w:r>
      <w:r w:rsidR="005A7AF0">
        <w:rPr>
          <w:rFonts w:ascii="Times New Roman" w:hAnsi="Times New Roman" w:cs="Times New Roman"/>
          <w:sz w:val="22"/>
          <w:szCs w:val="22"/>
          <w:u w:val="single"/>
        </w:rPr>
        <w:t>21392</w:t>
      </w:r>
    </w:p>
    <w:p w:rsidR="005A7AF0" w:rsidRPr="005A7AF0" w:rsidRDefault="0054325F" w:rsidP="005A7AF0">
      <w:pPr>
        <w:rPr>
          <w:rFonts w:ascii="Times New Roman" w:eastAsia="Times New Roman" w:hAnsi="Times New Roman" w:cs="Times New Roman"/>
          <w:lang w:eastAsia="ru-RU"/>
        </w:rPr>
      </w:pPr>
      <w:r w:rsidRPr="009D68AF">
        <w:rPr>
          <w:rFonts w:ascii="Times New Roman" w:hAnsi="Times New Roman" w:cs="Times New Roman"/>
        </w:rPr>
        <w:t xml:space="preserve">    Адрес электронной почты: </w:t>
      </w:r>
      <w:r w:rsidR="005A7AF0" w:rsidRPr="005A7AF0">
        <w:rPr>
          <w:rFonts w:ascii="Times New Roman" w:eastAsia="Times New Roman" w:hAnsi="Times New Roman" w:cs="Times New Roman"/>
          <w:u w:val="single"/>
          <w:lang w:eastAsia="ru-RU"/>
        </w:rPr>
        <w:t>yur-otd2015@yandex.ru</w:t>
      </w:r>
    </w:p>
    <w:p w:rsidR="0054325F" w:rsidRPr="00D55740" w:rsidRDefault="0054325F" w:rsidP="0054325F">
      <w:pPr>
        <w:pStyle w:val="ConsPlusNonformat"/>
        <w:jc w:val="both"/>
        <w:rPr>
          <w:rStyle w:val="b-mail-dropdownitemcontent"/>
          <w:rFonts w:ascii="Times New Roman" w:hAnsi="Times New Roman" w:cs="Times New Roman"/>
          <w:u w:val="single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</w:t>
      </w:r>
    </w:p>
    <w:p w:rsidR="0054325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  <w:sz w:val="22"/>
          <w:szCs w:val="22"/>
        </w:rPr>
        <w:t>и способ ее решения</w:t>
      </w:r>
    </w:p>
    <w:p w:rsidR="005A7AF0" w:rsidRPr="009D68AF" w:rsidRDefault="005A7AF0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2.1.   Описание  проблемы,  для  решения  которой  необходимо  принятие</w:t>
      </w:r>
    </w:p>
    <w:p w:rsidR="007732DA" w:rsidRPr="007732DA" w:rsidRDefault="0054325F" w:rsidP="007732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муниципального нормативного правового акта: </w:t>
      </w:r>
      <w:r w:rsidR="005A7AF0" w:rsidRPr="007732DA">
        <w:rPr>
          <w:rFonts w:ascii="Times New Roman" w:hAnsi="Times New Roman" w:cs="Times New Roman"/>
          <w:sz w:val="22"/>
          <w:szCs w:val="22"/>
          <w:u w:val="single"/>
        </w:rPr>
        <w:t xml:space="preserve">осуществление </w:t>
      </w:r>
      <w:r w:rsidR="007732DA" w:rsidRPr="007732D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контроля на автомобильном транспорте </w:t>
      </w:r>
      <w:r w:rsidR="007732DA" w:rsidRPr="00773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городском наземном электрическом транспорте и в дорожном хозяйстве вне границ населенных пунктов в границах муниципального района Борский  Самарской области</w:t>
      </w:r>
    </w:p>
    <w:p w:rsidR="00E84DD2" w:rsidRPr="00DC6AEC" w:rsidRDefault="00E84DD2" w:rsidP="0054135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84DD2" w:rsidRPr="007732DA" w:rsidRDefault="0054325F" w:rsidP="004000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951">
        <w:rPr>
          <w:rFonts w:ascii="Times New Roman" w:hAnsi="Times New Roman" w:cs="Times New Roman"/>
          <w:sz w:val="22"/>
          <w:szCs w:val="22"/>
        </w:rPr>
        <w:lastRenderedPageBreak/>
        <w:t xml:space="preserve">    2.3. Негативные эффекты, возникающие в связи с наличием проблемы:</w:t>
      </w:r>
      <w:r w:rsidR="00E84DD2">
        <w:rPr>
          <w:rFonts w:ascii="Times New Roman" w:hAnsi="Times New Roman" w:cs="Times New Roman"/>
          <w:sz w:val="22"/>
          <w:szCs w:val="22"/>
        </w:rPr>
        <w:t xml:space="preserve"> </w:t>
      </w:r>
      <w:r w:rsidR="00291163" w:rsidRPr="007732DA">
        <w:rPr>
          <w:rFonts w:ascii="Times New Roman" w:hAnsi="Times New Roman" w:cs="Times New Roman"/>
          <w:sz w:val="24"/>
          <w:szCs w:val="24"/>
          <w:u w:val="single"/>
        </w:rPr>
        <w:t xml:space="preserve">нарушение законодательства при </w:t>
      </w:r>
      <w:r w:rsidR="00177345" w:rsidRPr="007732DA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осуществлении муниципального </w:t>
      </w:r>
      <w:r w:rsidR="007732DA" w:rsidRPr="007732DA">
        <w:rPr>
          <w:rFonts w:ascii="Times New Roman" w:hAnsi="Times New Roman" w:cs="Times New Roman"/>
          <w:sz w:val="24"/>
          <w:szCs w:val="24"/>
          <w:u w:val="single"/>
        </w:rPr>
        <w:t xml:space="preserve">контроля на автомобильном транспорте </w:t>
      </w:r>
      <w:r w:rsidR="007732DA" w:rsidRPr="00773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городском наземном электрическом транспорте и в дорожном хозяйстве вне границ населенных пунктов в границах муниципального района Борский  Самарской области</w:t>
      </w:r>
    </w:p>
    <w:p w:rsidR="0054325F" w:rsidRPr="0090321B" w:rsidRDefault="0054325F" w:rsidP="00400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    2.4.  Риски  и  предполагаемые  последствия,  связанные  с  сохранением</w:t>
      </w:r>
    </w:p>
    <w:p w:rsidR="0054325F" w:rsidRPr="00F86C8D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321B">
        <w:rPr>
          <w:rFonts w:ascii="Times New Roman" w:hAnsi="Times New Roman" w:cs="Times New Roman"/>
          <w:sz w:val="22"/>
          <w:szCs w:val="22"/>
        </w:rPr>
        <w:t>текущего положения</w:t>
      </w:r>
      <w:r w:rsidR="00585951" w:rsidRPr="0090321B">
        <w:rPr>
          <w:rFonts w:ascii="Times New Roman" w:hAnsi="Times New Roman" w:cs="Times New Roman"/>
          <w:sz w:val="22"/>
          <w:szCs w:val="22"/>
        </w:rPr>
        <w:t xml:space="preserve">: </w:t>
      </w:r>
      <w:r w:rsidR="007732DA" w:rsidRPr="007732DA">
        <w:rPr>
          <w:rFonts w:ascii="Times New Roman" w:hAnsi="Times New Roman" w:cs="Times New Roman"/>
          <w:sz w:val="24"/>
          <w:szCs w:val="24"/>
          <w:u w:val="single"/>
        </w:rPr>
        <w:t xml:space="preserve">нарушение законодательства при осуществлении муниципального контроля на автомобильном транспорте </w:t>
      </w:r>
      <w:r w:rsidR="007732DA" w:rsidRPr="00773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городском наземном электрическом транспорте и в дорожном хозяйстве вне границ населенных пунктов в границах муниципального района Борский  Самарской области</w:t>
      </w:r>
    </w:p>
    <w:p w:rsidR="0054325F" w:rsidRPr="00E84DD2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DD2">
        <w:rPr>
          <w:rFonts w:ascii="Times New Roman" w:hAnsi="Times New Roman" w:cs="Times New Roman"/>
          <w:sz w:val="24"/>
          <w:szCs w:val="24"/>
        </w:rPr>
        <w:t xml:space="preserve">    2.5.   Действующие  нормативные  правовые  акты,  из  которых  вытекает</w:t>
      </w:r>
    </w:p>
    <w:p w:rsidR="00177345" w:rsidRDefault="0054325F" w:rsidP="005432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необходимость разработки предлагаемого правового регулирования: </w:t>
      </w:r>
      <w:r w:rsidR="00177345" w:rsidRPr="0017734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2.6. Опыт </w:t>
      </w:r>
      <w:proofErr w:type="gramStart"/>
      <w:r w:rsidRPr="00D55740">
        <w:rPr>
          <w:rFonts w:ascii="Times New Roman" w:hAnsi="Times New Roman" w:cs="Times New Roman"/>
          <w:sz w:val="22"/>
          <w:szCs w:val="22"/>
        </w:rPr>
        <w:t>других  муниципальных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образований в Российской  Федерации  в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5740">
        <w:rPr>
          <w:rFonts w:ascii="Times New Roman" w:hAnsi="Times New Roman" w:cs="Times New Roman"/>
          <w:sz w:val="22"/>
          <w:szCs w:val="22"/>
        </w:rPr>
        <w:t>соответствующей  сфере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 регулирования   общественных  отношений   (решение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соответствующей проблемы) </w:t>
      </w:r>
      <w:r w:rsidRPr="009D68AF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(заполняется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разработчика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нормативного правового акта)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3. Цели предлагаемого правового регулирования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177345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3.1. Целью предлагаемого правового регулирования является </w:t>
      </w:r>
      <w:r w:rsidR="00177345" w:rsidRPr="007732DA">
        <w:rPr>
          <w:rFonts w:ascii="Times New Roman" w:hAnsi="Times New Roman" w:cs="Times New Roman"/>
          <w:sz w:val="24"/>
          <w:szCs w:val="24"/>
        </w:rPr>
        <w:t xml:space="preserve">приведение </w:t>
      </w:r>
      <w:r w:rsidR="007732DA" w:rsidRPr="007732DA">
        <w:rPr>
          <w:rFonts w:ascii="Times New Roman" w:hAnsi="Times New Roman" w:cs="Times New Roman"/>
          <w:bCs/>
          <w:sz w:val="24"/>
          <w:szCs w:val="24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Борский  Самарской области</w:t>
      </w:r>
      <w:r w:rsidR="00177345" w:rsidRPr="00177345">
        <w:rPr>
          <w:rFonts w:ascii="Times New Roman" w:hAnsi="Times New Roman" w:cs="Times New Roman"/>
          <w:bCs/>
          <w:sz w:val="22"/>
          <w:szCs w:val="22"/>
        </w:rPr>
        <w:t xml:space="preserve">, в </w:t>
      </w:r>
      <w:r w:rsidR="00177345" w:rsidRPr="00177345">
        <w:rPr>
          <w:rFonts w:ascii="Times New Roman" w:hAnsi="Times New Roman" w:cs="Times New Roman"/>
          <w:sz w:val="22"/>
          <w:szCs w:val="22"/>
        </w:rPr>
        <w:t>соответствие с федеральным законодательством</w:t>
      </w:r>
    </w:p>
    <w:p w:rsidR="0054325F" w:rsidRPr="004E1E1E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Default="0054325F" w:rsidP="0054325F">
      <w:pPr>
        <w:sectPr w:rsidR="0054325F" w:rsidSect="007E0418">
          <w:pgSz w:w="11905" w:h="16838"/>
          <w:pgMar w:top="1134" w:right="850" w:bottom="709" w:left="1701" w:header="0" w:footer="0" w:gutter="0"/>
          <w:cols w:space="720"/>
        </w:sectPr>
      </w:pPr>
    </w:p>
    <w:p w:rsidR="0054325F" w:rsidRPr="00182309" w:rsidRDefault="0054325F" w:rsidP="0054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lastRenderedPageBreak/>
        <w:t>4. Возможные варианты решения проблемы</w:t>
      </w:r>
    </w:p>
    <w:p w:rsidR="0054325F" w:rsidRDefault="0054325F" w:rsidP="0054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2113"/>
        <w:gridCol w:w="5277"/>
        <w:gridCol w:w="2206"/>
      </w:tblGrid>
      <w:tr w:rsidR="0054325F" w:rsidRPr="00BE6592" w:rsidTr="005D2A37">
        <w:tc>
          <w:tcPr>
            <w:tcW w:w="1744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4.1. N варианта правового регулирования</w:t>
            </w:r>
          </w:p>
        </w:tc>
        <w:tc>
          <w:tcPr>
            <w:tcW w:w="2113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4.2. Группы субъектов, интересы которых будут затронуты</w:t>
            </w:r>
          </w:p>
        </w:tc>
        <w:tc>
          <w:tcPr>
            <w:tcW w:w="5277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4.3. Доходы/расходы групп субъектов, интересы которых будут затронуты (расчет, обоснование)</w:t>
            </w:r>
          </w:p>
        </w:tc>
        <w:tc>
          <w:tcPr>
            <w:tcW w:w="2206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4.4. Новые запреты, обязанности или ограничения, либо изменение содержания существующих запретов, обязанностей и ограничений</w:t>
            </w:r>
          </w:p>
        </w:tc>
      </w:tr>
      <w:tr w:rsidR="005D2A37" w:rsidRPr="00BE6592" w:rsidTr="005D2A37">
        <w:trPr>
          <w:trHeight w:val="2024"/>
        </w:trPr>
        <w:tc>
          <w:tcPr>
            <w:tcW w:w="1744" w:type="dxa"/>
          </w:tcPr>
          <w:p w:rsidR="005D2A37" w:rsidRPr="00BE6592" w:rsidRDefault="005D2A37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Принятие проекта нормативного правового акта достигнет полного решения проблемы</w:t>
            </w:r>
          </w:p>
        </w:tc>
        <w:tc>
          <w:tcPr>
            <w:tcW w:w="2113" w:type="dxa"/>
          </w:tcPr>
          <w:p w:rsidR="005D2A37" w:rsidRPr="00BE6592" w:rsidRDefault="005D2A37" w:rsidP="005D2A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района Борский, юридические лица, индивидуальные предприниматели, жители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м.р.Борский</w:t>
            </w:r>
            <w:proofErr w:type="spellEnd"/>
          </w:p>
        </w:tc>
        <w:tc>
          <w:tcPr>
            <w:tcW w:w="5277" w:type="dxa"/>
          </w:tcPr>
          <w:p w:rsidR="005D2A37" w:rsidRPr="00BE6592" w:rsidRDefault="005D2A37" w:rsidP="005D2A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Принятие нормативного правового документа не несёт дополнительных расходов юридических лиц, индивидуальных предпринимателей и граждан, выгода- соблюдение норм законодательства</w:t>
            </w:r>
          </w:p>
        </w:tc>
        <w:tc>
          <w:tcPr>
            <w:tcW w:w="2206" w:type="dxa"/>
          </w:tcPr>
          <w:p w:rsidR="005D2A37" w:rsidRPr="00BE6592" w:rsidRDefault="005D2A37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5D2A37" w:rsidRPr="00BE6592" w:rsidTr="005D2A37">
        <w:trPr>
          <w:trHeight w:val="1771"/>
        </w:trPr>
        <w:tc>
          <w:tcPr>
            <w:tcW w:w="1744" w:type="dxa"/>
          </w:tcPr>
          <w:p w:rsidR="005D2A37" w:rsidRPr="00BE6592" w:rsidRDefault="005D2A37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2.Отказ от принятия проекта нормативного правового акта не достигнет заявленной цели</w:t>
            </w:r>
          </w:p>
        </w:tc>
        <w:tc>
          <w:tcPr>
            <w:tcW w:w="2113" w:type="dxa"/>
          </w:tcPr>
          <w:p w:rsidR="005D2A37" w:rsidRPr="00BE6592" w:rsidRDefault="005D2A37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района Борский, юридические лица, индивидуальные предприниматели, жители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м.р.Борский</w:t>
            </w:r>
            <w:proofErr w:type="spellEnd"/>
          </w:p>
        </w:tc>
        <w:tc>
          <w:tcPr>
            <w:tcW w:w="5277" w:type="dxa"/>
          </w:tcPr>
          <w:p w:rsidR="005D2A37" w:rsidRPr="005D2A37" w:rsidRDefault="005D2A37" w:rsidP="005D2A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A37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законодательства при осуществлении муниципального контроля на автомобильном транспорте </w:t>
            </w:r>
            <w:r w:rsidRPr="005D2A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городском наземном электрическом транспорте и в дорожном хозяйстве вне границ населенных пунктов в границах муниципального района Борский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5D2A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Самарской области</w:t>
            </w:r>
          </w:p>
          <w:p w:rsidR="005D2A37" w:rsidRPr="00DC6AEC" w:rsidRDefault="005D2A37" w:rsidP="005D2A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D2A37" w:rsidRPr="00BE6592" w:rsidRDefault="005D2A37" w:rsidP="005D2A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6" w:type="dxa"/>
          </w:tcPr>
          <w:p w:rsidR="005D2A37" w:rsidRPr="00BE6592" w:rsidRDefault="005D2A37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5FD8" w:rsidRPr="00BE6592" w:rsidTr="005D2A37">
        <w:trPr>
          <w:trHeight w:val="1771"/>
        </w:trPr>
        <w:tc>
          <w:tcPr>
            <w:tcW w:w="1744" w:type="dxa"/>
          </w:tcPr>
          <w:p w:rsidR="00535FD8" w:rsidRDefault="00535FD8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Признание нормативного правового акта утратившим силу</w:t>
            </w:r>
          </w:p>
        </w:tc>
        <w:tc>
          <w:tcPr>
            <w:tcW w:w="2113" w:type="dxa"/>
          </w:tcPr>
          <w:p w:rsidR="00535FD8" w:rsidRDefault="00535FD8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района Борский, юридические лица, индивидуальные предприниматели, жители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м.р.Борский</w:t>
            </w:r>
            <w:proofErr w:type="spellEnd"/>
          </w:p>
        </w:tc>
        <w:tc>
          <w:tcPr>
            <w:tcW w:w="5277" w:type="dxa"/>
          </w:tcPr>
          <w:p w:rsidR="00535FD8" w:rsidRDefault="00EF6C2F" w:rsidP="005D2A3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контроля за</w:t>
            </w:r>
            <w:bookmarkStart w:id="4" w:name="_GoBack"/>
            <w:bookmarkEnd w:id="4"/>
            <w:r w:rsidR="00535F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535FD8">
              <w:rPr>
                <w:rFonts w:ascii="Times New Roman" w:hAnsi="Times New Roman" w:cs="Times New Roman"/>
                <w:sz w:val="22"/>
                <w:szCs w:val="22"/>
              </w:rPr>
              <w:t>соблюдение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 w:rsidR="00535FD8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требований</w:t>
            </w:r>
            <w:proofErr w:type="gramEnd"/>
            <w:r w:rsidR="00535F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5FD8" w:rsidRPr="00535FD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 области автомобильных дорог и дорожной деятельности, установленных в отношении автомобильных дорог местного значения</w:t>
            </w:r>
            <w:r w:rsidR="00535FD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535FD8" w:rsidRPr="00535FD8" w:rsidRDefault="00535FD8" w:rsidP="00535FD8">
            <w:pPr>
              <w:pStyle w:val="a6"/>
              <w:shd w:val="clear" w:color="auto" w:fill="FFFFFF"/>
              <w:spacing w:before="0" w:beforeAutospacing="0" w:after="0" w:afterAutospacing="0"/>
              <w:ind w:firstLine="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а</w:t>
            </w:r>
            <w:proofErr w:type="gramEnd"/>
            <w:r w:rsidRPr="00535FD8">
              <w:rPr>
                <w:color w:val="000000"/>
                <w:sz w:val="22"/>
                <w:szCs w:val="22"/>
              </w:rPr>
              <w:t>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535FD8" w:rsidRDefault="00535FD8" w:rsidP="00535FD8">
            <w:pPr>
              <w:pStyle w:val="a6"/>
              <w:shd w:val="clear" w:color="auto" w:fill="FFFFFF"/>
              <w:spacing w:before="0" w:beforeAutospacing="0" w:after="0" w:afterAutospacing="0"/>
              <w:ind w:firstLine="540"/>
              <w:rPr>
                <w:color w:val="000000"/>
                <w:sz w:val="22"/>
                <w:szCs w:val="22"/>
              </w:rPr>
            </w:pPr>
            <w:proofErr w:type="gramStart"/>
            <w:r w:rsidRPr="00535FD8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535FD8">
              <w:rPr>
                <w:color w:val="000000"/>
                <w:sz w:val="22"/>
                <w:szCs w:val="22"/>
              </w:rPr>
              <w:t xml:space="preserve">) к осуществлению работ по капитальному </w:t>
            </w:r>
            <w:r w:rsidRPr="00535FD8">
              <w:rPr>
                <w:color w:val="000000"/>
                <w:sz w:val="22"/>
                <w:szCs w:val="22"/>
              </w:rPr>
              <w:lastRenderedPageBreak/>
              <w:t>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35FD8" w:rsidRPr="00535FD8" w:rsidRDefault="00EF6C2F" w:rsidP="00535FD8">
            <w:pPr>
              <w:pStyle w:val="a6"/>
              <w:shd w:val="clear" w:color="auto" w:fill="FFFFFF"/>
              <w:spacing w:before="0" w:beforeAutospacing="0" w:after="0" w:afterAutospacing="0"/>
              <w:ind w:firstLine="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Отсутствие контроля за</w:t>
            </w:r>
            <w:r w:rsidR="00535FD8" w:rsidRPr="00535FD8">
              <w:rPr>
                <w:color w:val="000000"/>
                <w:sz w:val="22"/>
                <w:szCs w:val="22"/>
                <w:shd w:val="clear" w:color="auto" w:fill="FFFFFF"/>
              </w:rPr>
              <w:t xml:space="preserve"> соблюдение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 требований,</w:t>
            </w:r>
            <w:r w:rsidR="00535FD8" w:rsidRPr="00535FD8">
              <w:rPr>
                <w:color w:val="000000"/>
                <w:sz w:val="22"/>
                <w:szCs w:val="22"/>
                <w:shd w:val="clear" w:color="auto" w:fill="FFFFFF"/>
              </w:rPr>
      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  <w:p w:rsidR="00535FD8" w:rsidRPr="005D2A37" w:rsidRDefault="00535FD8" w:rsidP="005D2A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535FD8" w:rsidRPr="00BE6592" w:rsidRDefault="00535FD8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325F" w:rsidRPr="00BE6592" w:rsidRDefault="0054325F" w:rsidP="0054325F">
      <w:pPr>
        <w:pStyle w:val="ConsPlusNormal"/>
        <w:jc w:val="both"/>
        <w:rPr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4.5. Выбранный  вариант  правового  регулирования,  обоснование  выбора</w:t>
      </w:r>
    </w:p>
    <w:p w:rsidR="0054325F" w:rsidRPr="005D2A37" w:rsidRDefault="005D2A37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A37">
        <w:rPr>
          <w:rFonts w:ascii="Times New Roman" w:hAnsi="Times New Roman" w:cs="Times New Roman"/>
          <w:sz w:val="24"/>
          <w:szCs w:val="24"/>
          <w:u w:val="single"/>
        </w:rPr>
        <w:t>Выбор № 1.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4.6.  Риски  </w:t>
      </w:r>
      <w:proofErr w:type="spellStart"/>
      <w:r w:rsidRPr="009D68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D68AF">
        <w:rPr>
          <w:rFonts w:ascii="Times New Roman" w:hAnsi="Times New Roman" w:cs="Times New Roman"/>
          <w:sz w:val="24"/>
          <w:szCs w:val="24"/>
        </w:rPr>
        <w:t xml:space="preserve"> целей правового  регулирования или  возможные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негативные  последствия  от  принятия муниципального нормативного правового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акта</w:t>
      </w:r>
    </w:p>
    <w:p w:rsidR="0054325F" w:rsidRPr="005D2A37" w:rsidRDefault="005D2A37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A37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Приложения (при наличии):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28CE">
        <w:rPr>
          <w:rFonts w:ascii="Times New Roman" w:hAnsi="Times New Roman" w:cs="Times New Roman"/>
          <w:sz w:val="24"/>
          <w:szCs w:val="24"/>
        </w:rPr>
        <w:t>Н.Н.Злобина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6E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56E" w:rsidRPr="009D68AF" w:rsidRDefault="004E1E1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77345">
        <w:rPr>
          <w:rFonts w:ascii="Times New Roman" w:hAnsi="Times New Roman" w:cs="Times New Roman"/>
          <w:sz w:val="24"/>
          <w:szCs w:val="24"/>
        </w:rPr>
        <w:t>1</w:t>
      </w:r>
      <w:r w:rsidR="000728CE">
        <w:rPr>
          <w:rFonts w:ascii="Times New Roman" w:hAnsi="Times New Roman" w:cs="Times New Roman"/>
          <w:sz w:val="24"/>
          <w:szCs w:val="24"/>
        </w:rPr>
        <w:t>.0</w:t>
      </w:r>
      <w:r w:rsidR="00177345">
        <w:rPr>
          <w:rFonts w:ascii="Times New Roman" w:hAnsi="Times New Roman" w:cs="Times New Roman"/>
          <w:sz w:val="24"/>
          <w:szCs w:val="24"/>
        </w:rPr>
        <w:t>3</w:t>
      </w:r>
      <w:r w:rsidR="000728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8CE">
        <w:rPr>
          <w:rFonts w:ascii="Times New Roman" w:hAnsi="Times New Roman" w:cs="Times New Roman"/>
          <w:sz w:val="24"/>
          <w:szCs w:val="24"/>
        </w:rPr>
        <w:t>г</w:t>
      </w:r>
      <w:r w:rsidR="00FE656E">
        <w:rPr>
          <w:rFonts w:ascii="Times New Roman" w:hAnsi="Times New Roman" w:cs="Times New Roman"/>
          <w:sz w:val="24"/>
          <w:szCs w:val="24"/>
        </w:rPr>
        <w:t>.</w:t>
      </w:r>
    </w:p>
    <w:p w:rsidR="0054325F" w:rsidRDefault="0054325F" w:rsidP="0054325F">
      <w:pPr>
        <w:sectPr w:rsidR="0054325F" w:rsidSect="005D2A37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ED30C1" w:rsidRPr="00D55740" w:rsidRDefault="00ED30C1" w:rsidP="00A00A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ED30C1" w:rsidRPr="00D5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1"/>
    <w:rsid w:val="000728CE"/>
    <w:rsid w:val="00076963"/>
    <w:rsid w:val="00177345"/>
    <w:rsid w:val="00182309"/>
    <w:rsid w:val="00291163"/>
    <w:rsid w:val="002B4478"/>
    <w:rsid w:val="003A2E9D"/>
    <w:rsid w:val="0040003A"/>
    <w:rsid w:val="00446F2A"/>
    <w:rsid w:val="004E1E1E"/>
    <w:rsid w:val="00535FD8"/>
    <w:rsid w:val="00541354"/>
    <w:rsid w:val="0054325F"/>
    <w:rsid w:val="00585951"/>
    <w:rsid w:val="005A7AF0"/>
    <w:rsid w:val="005D2A37"/>
    <w:rsid w:val="00653BDA"/>
    <w:rsid w:val="006B4AAA"/>
    <w:rsid w:val="007732DA"/>
    <w:rsid w:val="00786093"/>
    <w:rsid w:val="008424EF"/>
    <w:rsid w:val="008436DB"/>
    <w:rsid w:val="00893310"/>
    <w:rsid w:val="008D39E2"/>
    <w:rsid w:val="0090321B"/>
    <w:rsid w:val="00934020"/>
    <w:rsid w:val="009D66CA"/>
    <w:rsid w:val="00A00AFF"/>
    <w:rsid w:val="00B07B23"/>
    <w:rsid w:val="00B4148F"/>
    <w:rsid w:val="00BA39E6"/>
    <w:rsid w:val="00BE0888"/>
    <w:rsid w:val="00BF794F"/>
    <w:rsid w:val="00C55990"/>
    <w:rsid w:val="00CC6699"/>
    <w:rsid w:val="00D24F31"/>
    <w:rsid w:val="00D55740"/>
    <w:rsid w:val="00DC0350"/>
    <w:rsid w:val="00DC6AEC"/>
    <w:rsid w:val="00E16534"/>
    <w:rsid w:val="00E84DD2"/>
    <w:rsid w:val="00EA6AEA"/>
    <w:rsid w:val="00ED30C1"/>
    <w:rsid w:val="00EF6C2F"/>
    <w:rsid w:val="00F86C8D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54EC-2212-4ADB-90ED-DEF50CD7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ail-dropdownitemcontent">
    <w:name w:val="b-mail-dropdown__item__content"/>
    <w:basedOn w:val="a0"/>
    <w:rsid w:val="0054325F"/>
  </w:style>
  <w:style w:type="character" w:styleId="a3">
    <w:name w:val="Hyperlink"/>
    <w:basedOn w:val="a0"/>
    <w:uiPriority w:val="99"/>
    <w:unhideWhenUsed/>
    <w:rsid w:val="005432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1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86C8D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nderemailiwfmg">
    <w:name w:val="sender_email_iwfmg"/>
    <w:basedOn w:val="a0"/>
    <w:rsid w:val="005A7AF0"/>
  </w:style>
  <w:style w:type="paragraph" w:styleId="a6">
    <w:name w:val="Normal (Web)"/>
    <w:basedOn w:val="a"/>
    <w:uiPriority w:val="99"/>
    <w:semiHidden/>
    <w:unhideWhenUsed/>
    <w:rsid w:val="0053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56A7-5578-4386-B77D-1F77015C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Пользователь</cp:lastModifiedBy>
  <cp:revision>20</cp:revision>
  <cp:lastPrinted>2022-04-28T10:40:00Z</cp:lastPrinted>
  <dcterms:created xsi:type="dcterms:W3CDTF">2019-04-10T04:32:00Z</dcterms:created>
  <dcterms:modified xsi:type="dcterms:W3CDTF">2023-01-30T04:55:00Z</dcterms:modified>
</cp:coreProperties>
</file>